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6" w:rsidRPr="007E5218" w:rsidRDefault="00415CC4" w:rsidP="004B76D6">
      <w:pPr>
        <w:jc w:val="center"/>
        <w:rPr>
          <w:b/>
          <w:sz w:val="26"/>
          <w:szCs w:val="26"/>
        </w:rPr>
      </w:pPr>
      <w:r w:rsidRPr="007E5218">
        <w:rPr>
          <w:b/>
          <w:sz w:val="26"/>
          <w:szCs w:val="26"/>
        </w:rPr>
        <w:t>ПРОТОКОЛ № 1</w:t>
      </w:r>
    </w:p>
    <w:p w:rsidR="004B76D6" w:rsidRPr="007E5218" w:rsidRDefault="004B76D6" w:rsidP="004B76D6">
      <w:pPr>
        <w:jc w:val="center"/>
        <w:rPr>
          <w:b/>
          <w:sz w:val="26"/>
          <w:szCs w:val="26"/>
        </w:rPr>
      </w:pPr>
      <w:r w:rsidRPr="007E5218">
        <w:rPr>
          <w:b/>
          <w:sz w:val="26"/>
          <w:szCs w:val="26"/>
        </w:rPr>
        <w:t xml:space="preserve">заседания координационного совета по охране труда </w:t>
      </w:r>
    </w:p>
    <w:p w:rsidR="004B76D6" w:rsidRPr="007E5218" w:rsidRDefault="004B76D6" w:rsidP="004B76D6">
      <w:pPr>
        <w:jc w:val="center"/>
        <w:rPr>
          <w:b/>
          <w:sz w:val="26"/>
          <w:szCs w:val="26"/>
        </w:rPr>
      </w:pPr>
      <w:r w:rsidRPr="007E5218">
        <w:rPr>
          <w:b/>
          <w:sz w:val="26"/>
          <w:szCs w:val="26"/>
        </w:rPr>
        <w:t xml:space="preserve">при администрации </w:t>
      </w:r>
      <w:r w:rsidR="00B753AD">
        <w:rPr>
          <w:b/>
          <w:sz w:val="26"/>
          <w:szCs w:val="26"/>
        </w:rPr>
        <w:t xml:space="preserve">муниципального образования </w:t>
      </w:r>
    </w:p>
    <w:p w:rsidR="004B76D6" w:rsidRPr="007E5218" w:rsidRDefault="00B753AD" w:rsidP="004B76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4B76D6" w:rsidRPr="007E5218">
        <w:rPr>
          <w:b/>
          <w:sz w:val="26"/>
          <w:szCs w:val="26"/>
        </w:rPr>
        <w:t>Вер</w:t>
      </w:r>
      <w:r w:rsidR="00366AE3" w:rsidRPr="007E5218">
        <w:rPr>
          <w:b/>
          <w:sz w:val="26"/>
          <w:szCs w:val="26"/>
        </w:rPr>
        <w:t>хнетоемск</w:t>
      </w:r>
      <w:r>
        <w:rPr>
          <w:b/>
          <w:sz w:val="26"/>
          <w:szCs w:val="26"/>
        </w:rPr>
        <w:t>ий муниципальный</w:t>
      </w:r>
      <w:r w:rsidR="00366AE3" w:rsidRPr="007E5218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»</w:t>
      </w:r>
      <w:bookmarkStart w:id="0" w:name="_GoBack"/>
      <w:bookmarkEnd w:id="0"/>
    </w:p>
    <w:p w:rsidR="004B76D6" w:rsidRPr="007E5218" w:rsidRDefault="004B76D6" w:rsidP="004B76D6">
      <w:pPr>
        <w:jc w:val="center"/>
        <w:rPr>
          <w:b/>
          <w:sz w:val="26"/>
          <w:szCs w:val="26"/>
        </w:rPr>
      </w:pPr>
    </w:p>
    <w:p w:rsidR="004B76D6" w:rsidRPr="007E5218" w:rsidRDefault="004B76D6" w:rsidP="004B76D6">
      <w:pPr>
        <w:rPr>
          <w:sz w:val="26"/>
          <w:szCs w:val="26"/>
        </w:rPr>
      </w:pPr>
      <w:r w:rsidRPr="007E5218">
        <w:rPr>
          <w:sz w:val="26"/>
          <w:szCs w:val="26"/>
        </w:rPr>
        <w:t>с. Верхняя Тойма</w:t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="00366AE3" w:rsidRPr="007E5218">
        <w:rPr>
          <w:sz w:val="26"/>
          <w:szCs w:val="26"/>
        </w:rPr>
        <w:t xml:space="preserve"> 26 марта 2020</w:t>
      </w:r>
      <w:r w:rsidRPr="007E5218">
        <w:rPr>
          <w:sz w:val="26"/>
          <w:szCs w:val="26"/>
        </w:rPr>
        <w:t xml:space="preserve"> года</w:t>
      </w: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  <w:u w:val="single"/>
        </w:rPr>
      </w:pP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</w:rPr>
      </w:pPr>
      <w:r w:rsidRPr="007E5218">
        <w:rPr>
          <w:color w:val="000000"/>
          <w:sz w:val="26"/>
          <w:szCs w:val="26"/>
        </w:rPr>
        <w:t>Присутствовали:</w:t>
      </w: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  <w:u w:val="single"/>
        </w:rPr>
      </w:pPr>
    </w:p>
    <w:tbl>
      <w:tblPr>
        <w:tblW w:w="9244" w:type="dxa"/>
        <w:tblInd w:w="108" w:type="dxa"/>
        <w:tblLook w:val="04A0" w:firstRow="1" w:lastRow="0" w:firstColumn="1" w:lastColumn="0" w:noHBand="0" w:noVBand="1"/>
      </w:tblPr>
      <w:tblGrid>
        <w:gridCol w:w="2858"/>
        <w:gridCol w:w="6386"/>
      </w:tblGrid>
      <w:tr w:rsidR="004B76D6" w:rsidRPr="007E5218" w:rsidTr="00452051">
        <w:trPr>
          <w:trHeight w:val="785"/>
        </w:trPr>
        <w:tc>
          <w:tcPr>
            <w:tcW w:w="2858" w:type="dxa"/>
            <w:hideMark/>
          </w:tcPr>
          <w:p w:rsidR="004B76D6" w:rsidRPr="007E5218" w:rsidRDefault="00F65F10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Червонцева Александра Владимировна</w:t>
            </w:r>
            <w:r w:rsidR="004B76D6" w:rsidRPr="007E52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6386" w:type="dxa"/>
            <w:hideMark/>
          </w:tcPr>
          <w:p w:rsidR="004B76D6" w:rsidRPr="007E5218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>Верхнетоемского муниципального района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вопросам, председатель координационного совета;</w:t>
            </w:r>
          </w:p>
        </w:tc>
      </w:tr>
      <w:tr w:rsidR="004B76D6" w:rsidRPr="007E5218" w:rsidTr="00452051">
        <w:trPr>
          <w:trHeight w:val="785"/>
        </w:trPr>
        <w:tc>
          <w:tcPr>
            <w:tcW w:w="2858" w:type="dxa"/>
            <w:hideMark/>
          </w:tcPr>
          <w:p w:rsidR="004B76D6" w:rsidRPr="007E5218" w:rsidRDefault="00366AE3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Гусарова</w:t>
            </w:r>
            <w:r w:rsidR="004B76D6"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76D6" w:rsidRPr="007E5218" w:rsidRDefault="00366AE3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Наталья Петровна</w:t>
            </w:r>
            <w:r w:rsidR="007E52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86" w:type="dxa"/>
            <w:hideMark/>
          </w:tcPr>
          <w:p w:rsidR="004B76D6" w:rsidRPr="007E5218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>правового отдела администрации Верхнетоемского муниципального района</w:t>
            </w:r>
            <w:r w:rsidR="0030215E" w:rsidRPr="007E52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секретарь координационного совета.</w:t>
            </w:r>
          </w:p>
        </w:tc>
      </w:tr>
      <w:tr w:rsidR="004B76D6" w:rsidRPr="007E5218" w:rsidTr="00452051">
        <w:trPr>
          <w:trHeight w:val="1089"/>
        </w:trPr>
        <w:tc>
          <w:tcPr>
            <w:tcW w:w="2858" w:type="dxa"/>
          </w:tcPr>
          <w:p w:rsidR="004B76D6" w:rsidRPr="007E5218" w:rsidRDefault="004B76D6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76D6" w:rsidRPr="007E5218" w:rsidRDefault="004B76D6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76D6" w:rsidRPr="007E5218" w:rsidRDefault="00366AE3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Ботрумович Ирина  Ленидовна</w:t>
            </w:r>
          </w:p>
        </w:tc>
        <w:tc>
          <w:tcPr>
            <w:tcW w:w="6386" w:type="dxa"/>
            <w:hideMark/>
          </w:tcPr>
          <w:p w:rsidR="004B76D6" w:rsidRPr="007E5218" w:rsidRDefault="004B76D6" w:rsidP="00003D4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Члены координационного совета:</w:t>
            </w:r>
          </w:p>
          <w:p w:rsidR="004B76D6" w:rsidRPr="007E5218" w:rsidRDefault="004B76D6" w:rsidP="00003D4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76D6" w:rsidRPr="007E5218" w:rsidRDefault="004B76D6" w:rsidP="004B76D6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главный специалист филиала №2 Архангельского регионального отделения ФСС РФ;</w:t>
            </w:r>
          </w:p>
        </w:tc>
      </w:tr>
      <w:tr w:rsidR="004B76D6" w:rsidRPr="007E5218" w:rsidTr="00452051">
        <w:trPr>
          <w:trHeight w:val="551"/>
        </w:trPr>
        <w:tc>
          <w:tcPr>
            <w:tcW w:w="2858" w:type="dxa"/>
            <w:hideMark/>
          </w:tcPr>
          <w:p w:rsidR="004B76D6" w:rsidRPr="007E5218" w:rsidRDefault="004B76D6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Карпунина </w:t>
            </w:r>
          </w:p>
          <w:p w:rsidR="004B76D6" w:rsidRPr="007E5218" w:rsidRDefault="007E5218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Мирославовна.</w:t>
            </w:r>
          </w:p>
        </w:tc>
        <w:tc>
          <w:tcPr>
            <w:tcW w:w="6386" w:type="dxa"/>
            <w:hideMark/>
          </w:tcPr>
          <w:p w:rsidR="004B76D6" w:rsidRPr="007E5218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начальник экономического отдела администрации</w:t>
            </w:r>
            <w:r w:rsidR="00366AE3" w:rsidRPr="007E5218">
              <w:rPr>
                <w:sz w:val="26"/>
                <w:szCs w:val="26"/>
              </w:rPr>
              <w:t xml:space="preserve"> 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>Верхнетоемского муниципального района;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B76D6" w:rsidRPr="007E5218" w:rsidTr="0030215E">
        <w:trPr>
          <w:trHeight w:val="386"/>
        </w:trPr>
        <w:tc>
          <w:tcPr>
            <w:tcW w:w="2858" w:type="dxa"/>
          </w:tcPr>
          <w:p w:rsidR="004B76D6" w:rsidRPr="007E5218" w:rsidRDefault="004B76D6" w:rsidP="000842AD">
            <w:pPr>
              <w:rPr>
                <w:sz w:val="26"/>
                <w:szCs w:val="26"/>
              </w:rPr>
            </w:pPr>
          </w:p>
        </w:tc>
        <w:tc>
          <w:tcPr>
            <w:tcW w:w="6386" w:type="dxa"/>
          </w:tcPr>
          <w:p w:rsidR="000842AD" w:rsidRPr="007E5218" w:rsidRDefault="000842AD" w:rsidP="00003D4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6D6" w:rsidRPr="007E5218" w:rsidRDefault="004B76D6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6"/>
          <w:szCs w:val="26"/>
          <w:u w:val="single"/>
        </w:rPr>
      </w:pPr>
      <w:r w:rsidRPr="007E5218">
        <w:rPr>
          <w:color w:val="000000"/>
          <w:sz w:val="26"/>
          <w:szCs w:val="26"/>
          <w:u w:val="single"/>
        </w:rPr>
        <w:t>Повестка дня:</w:t>
      </w:r>
    </w:p>
    <w:p w:rsidR="0030215E" w:rsidRPr="007E5218" w:rsidRDefault="0030215E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6"/>
          <w:szCs w:val="26"/>
          <w:u w:val="single"/>
        </w:rPr>
      </w:pPr>
    </w:p>
    <w:p w:rsidR="000C3A6D" w:rsidRPr="007E5218" w:rsidRDefault="000C3A6D" w:rsidP="00C345DD">
      <w:pPr>
        <w:numPr>
          <w:ilvl w:val="0"/>
          <w:numId w:val="2"/>
        </w:numPr>
        <w:tabs>
          <w:tab w:val="clear" w:pos="786"/>
          <w:tab w:val="num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7E5218">
        <w:rPr>
          <w:sz w:val="26"/>
          <w:szCs w:val="26"/>
        </w:rPr>
        <w:t>Анализ состояния условий и охраны труда, состояния и причин производственного травматизма на терри</w:t>
      </w:r>
      <w:r w:rsidR="00366AE3" w:rsidRPr="007E5218">
        <w:rPr>
          <w:sz w:val="26"/>
          <w:szCs w:val="26"/>
        </w:rPr>
        <w:t>тории Верхнетоемского муниципального района в 2019</w:t>
      </w:r>
      <w:r w:rsidRPr="007E5218">
        <w:rPr>
          <w:sz w:val="26"/>
          <w:szCs w:val="26"/>
        </w:rPr>
        <w:t xml:space="preserve"> году. Выработка рекомендаций руководителям организаций.</w:t>
      </w:r>
    </w:p>
    <w:p w:rsidR="000C3A6D" w:rsidRPr="007E5218" w:rsidRDefault="000C3A6D" w:rsidP="00C345DD">
      <w:pPr>
        <w:numPr>
          <w:ilvl w:val="0"/>
          <w:numId w:val="2"/>
        </w:numPr>
        <w:tabs>
          <w:tab w:val="clear" w:pos="786"/>
          <w:tab w:val="num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7E5218">
        <w:rPr>
          <w:sz w:val="26"/>
          <w:szCs w:val="26"/>
        </w:rPr>
        <w:t>О финансовом обеспечении в 201</w:t>
      </w:r>
      <w:r w:rsidR="00366AE3" w:rsidRPr="007E5218">
        <w:rPr>
          <w:sz w:val="26"/>
          <w:szCs w:val="26"/>
        </w:rPr>
        <w:t>9</w:t>
      </w:r>
      <w:r w:rsidRPr="007E5218">
        <w:rPr>
          <w:sz w:val="26"/>
          <w:szCs w:val="26"/>
        </w:rPr>
        <w:t xml:space="preserve"> году предупредительных мер по сокращению производственного травматизма и профзаболеваний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заболеваниях страхователями, осуществляющими свою деятельность на территории Верхнетоемского района.</w:t>
      </w:r>
    </w:p>
    <w:p w:rsidR="00C345DD" w:rsidRPr="007E5218" w:rsidRDefault="00C345DD" w:rsidP="00C345DD">
      <w:pPr>
        <w:pStyle w:val="a9"/>
        <w:numPr>
          <w:ilvl w:val="0"/>
          <w:numId w:val="2"/>
        </w:numPr>
        <w:tabs>
          <w:tab w:val="clear" w:pos="786"/>
          <w:tab w:val="num" w:pos="0"/>
          <w:tab w:val="left" w:pos="993"/>
        </w:tabs>
        <w:ind w:left="0" w:firstLine="709"/>
        <w:rPr>
          <w:sz w:val="26"/>
          <w:szCs w:val="26"/>
        </w:rPr>
      </w:pPr>
      <w:r w:rsidRPr="007E5218">
        <w:rPr>
          <w:sz w:val="26"/>
          <w:szCs w:val="26"/>
        </w:rPr>
        <w:t>Подготовка рекомендаций по организации Всемирного дня охраны труда (28 апреля)</w:t>
      </w:r>
      <w:r w:rsidR="007B25DA" w:rsidRPr="007E5218">
        <w:rPr>
          <w:sz w:val="26"/>
          <w:szCs w:val="26"/>
        </w:rPr>
        <w:t xml:space="preserve"> тема «Насилие и притеснение в сфере труда»</w:t>
      </w:r>
    </w:p>
    <w:p w:rsidR="000C3A6D" w:rsidRPr="007E5218" w:rsidRDefault="00C345DD" w:rsidP="00C345DD">
      <w:pPr>
        <w:numPr>
          <w:ilvl w:val="0"/>
          <w:numId w:val="2"/>
        </w:numPr>
        <w:tabs>
          <w:tab w:val="clear" w:pos="786"/>
          <w:tab w:val="num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7E5218">
        <w:rPr>
          <w:sz w:val="26"/>
          <w:szCs w:val="26"/>
        </w:rPr>
        <w:t xml:space="preserve">Утверждение плана работы координационного совета по охране труда (далее </w:t>
      </w:r>
      <w:r w:rsidR="007B25DA" w:rsidRPr="007E5218">
        <w:rPr>
          <w:sz w:val="26"/>
          <w:szCs w:val="26"/>
        </w:rPr>
        <w:t>– координационный совет) на 2020</w:t>
      </w:r>
      <w:r w:rsidRPr="007E5218">
        <w:rPr>
          <w:sz w:val="26"/>
          <w:szCs w:val="26"/>
        </w:rPr>
        <w:t xml:space="preserve"> год</w:t>
      </w:r>
      <w:r w:rsidR="007B25DA" w:rsidRPr="007E5218">
        <w:rPr>
          <w:sz w:val="26"/>
          <w:szCs w:val="26"/>
        </w:rPr>
        <w:t xml:space="preserve"> «Год охраны труда".</w:t>
      </w:r>
    </w:p>
    <w:p w:rsidR="007B25DA" w:rsidRPr="007E5218" w:rsidRDefault="007B25DA" w:rsidP="00C345DD">
      <w:pPr>
        <w:numPr>
          <w:ilvl w:val="0"/>
          <w:numId w:val="2"/>
        </w:numPr>
        <w:tabs>
          <w:tab w:val="clear" w:pos="786"/>
          <w:tab w:val="num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7E5218">
        <w:rPr>
          <w:sz w:val="26"/>
          <w:szCs w:val="26"/>
        </w:rPr>
        <w:t>О рассмотрении плана мероприятий по проведению в 2020 году «Года охраны труда» в Верхнетоемском районе.</w:t>
      </w:r>
    </w:p>
    <w:p w:rsidR="004B76D6" w:rsidRPr="007E5218" w:rsidRDefault="004B76D6" w:rsidP="00C345DD">
      <w:pPr>
        <w:tabs>
          <w:tab w:val="left" w:pos="993"/>
        </w:tabs>
        <w:ind w:left="360" w:firstLine="709"/>
        <w:jc w:val="both"/>
        <w:rPr>
          <w:sz w:val="26"/>
          <w:szCs w:val="26"/>
        </w:rPr>
      </w:pPr>
      <w:r w:rsidRPr="007E5218">
        <w:rPr>
          <w:sz w:val="26"/>
          <w:szCs w:val="26"/>
        </w:rPr>
        <w:tab/>
      </w:r>
    </w:p>
    <w:p w:rsidR="00C345DD" w:rsidRPr="007E5218" w:rsidRDefault="004B76D6" w:rsidP="00926E77">
      <w:pPr>
        <w:ind w:firstLine="708"/>
        <w:jc w:val="both"/>
        <w:rPr>
          <w:sz w:val="26"/>
          <w:szCs w:val="26"/>
        </w:rPr>
      </w:pPr>
      <w:r w:rsidRPr="007E5218">
        <w:rPr>
          <w:b/>
          <w:sz w:val="26"/>
          <w:szCs w:val="26"/>
        </w:rPr>
        <w:t xml:space="preserve">По </w:t>
      </w:r>
      <w:r w:rsidR="00D75A81" w:rsidRPr="007E5218">
        <w:rPr>
          <w:b/>
          <w:sz w:val="26"/>
          <w:szCs w:val="26"/>
        </w:rPr>
        <w:t>первому</w:t>
      </w:r>
      <w:r w:rsidRPr="007E5218">
        <w:rPr>
          <w:b/>
          <w:sz w:val="26"/>
          <w:szCs w:val="26"/>
        </w:rPr>
        <w:t xml:space="preserve"> вопросу </w:t>
      </w:r>
      <w:r w:rsidR="007B25DA" w:rsidRPr="007E5218">
        <w:rPr>
          <w:sz w:val="26"/>
          <w:szCs w:val="26"/>
        </w:rPr>
        <w:t>повестки дня слушали Гусарову Н.П</w:t>
      </w:r>
      <w:r w:rsidRPr="007E5218">
        <w:rPr>
          <w:sz w:val="26"/>
          <w:szCs w:val="26"/>
        </w:rPr>
        <w:t>., секретаря координ</w:t>
      </w:r>
      <w:r w:rsidR="00C345DD" w:rsidRPr="007E5218">
        <w:rPr>
          <w:sz w:val="26"/>
          <w:szCs w:val="26"/>
        </w:rPr>
        <w:t>ационного совета, она ознакомила членов координационного совета о состоянии и причинах производственного травматизма на территории муниципа</w:t>
      </w:r>
      <w:r w:rsidR="007B25DA" w:rsidRPr="007E5218">
        <w:rPr>
          <w:sz w:val="26"/>
          <w:szCs w:val="26"/>
        </w:rPr>
        <w:t xml:space="preserve">льного  </w:t>
      </w:r>
      <w:r w:rsidR="00E30E16" w:rsidRPr="007E5218">
        <w:rPr>
          <w:sz w:val="26"/>
          <w:szCs w:val="26"/>
        </w:rPr>
        <w:t>Вер</w:t>
      </w:r>
      <w:r w:rsidR="007B25DA" w:rsidRPr="007E5218">
        <w:rPr>
          <w:sz w:val="26"/>
          <w:szCs w:val="26"/>
        </w:rPr>
        <w:t>хнетоемского района в 2019</w:t>
      </w:r>
      <w:r w:rsidR="006D33C6" w:rsidRPr="007E5218">
        <w:rPr>
          <w:sz w:val="26"/>
          <w:szCs w:val="26"/>
        </w:rPr>
        <w:t xml:space="preserve"> году, о проведении обучения по охране труда и специальной оценки условий труда в организац</w:t>
      </w:r>
      <w:r w:rsidR="000F3E86" w:rsidRPr="007E5218">
        <w:rPr>
          <w:sz w:val="26"/>
          <w:szCs w:val="26"/>
        </w:rPr>
        <w:t xml:space="preserve">иях, о реализации муниципальной программы муниципального образования «Верхнетоемский </w:t>
      </w:r>
      <w:r w:rsidR="000F3E86" w:rsidRPr="007E5218">
        <w:rPr>
          <w:sz w:val="26"/>
          <w:szCs w:val="26"/>
        </w:rPr>
        <w:lastRenderedPageBreak/>
        <w:t>муниципальный район» «</w:t>
      </w:r>
      <w:r w:rsidR="000F3E86" w:rsidRPr="007E5218">
        <w:rPr>
          <w:color w:val="000000"/>
          <w:sz w:val="26"/>
          <w:szCs w:val="26"/>
        </w:rPr>
        <w:t>Улучшение условий и охраны труда на территории Верхнетоемского муниципального района (2017 - 2020 годы)».</w:t>
      </w:r>
    </w:p>
    <w:p w:rsidR="00E30E16" w:rsidRPr="007E5218" w:rsidRDefault="004376CA" w:rsidP="00E30E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Заслушав информацию Гусаровой</w:t>
      </w:r>
      <w:r w:rsidR="007B25DA" w:rsidRPr="007E5218">
        <w:rPr>
          <w:sz w:val="26"/>
          <w:szCs w:val="26"/>
        </w:rPr>
        <w:t xml:space="preserve"> Н.П</w:t>
      </w:r>
      <w:r w:rsidR="00E30E16" w:rsidRPr="007E5218">
        <w:rPr>
          <w:sz w:val="26"/>
          <w:szCs w:val="26"/>
        </w:rPr>
        <w:t>., координационный совет решил:</w:t>
      </w:r>
    </w:p>
    <w:p w:rsidR="00C345DD" w:rsidRPr="007E5218" w:rsidRDefault="00E30E16" w:rsidP="00D2532E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7E5218">
        <w:rPr>
          <w:sz w:val="26"/>
          <w:szCs w:val="26"/>
        </w:rPr>
        <w:t>Информацию принять к сведению.</w:t>
      </w:r>
    </w:p>
    <w:p w:rsidR="00F32AE1" w:rsidRPr="007E5218" w:rsidRDefault="00B40C21" w:rsidP="0030215E">
      <w:pPr>
        <w:pStyle w:val="a9"/>
        <w:numPr>
          <w:ilvl w:val="0"/>
          <w:numId w:val="3"/>
        </w:numPr>
        <w:ind w:hanging="359"/>
        <w:jc w:val="both"/>
        <w:rPr>
          <w:sz w:val="26"/>
          <w:szCs w:val="26"/>
        </w:rPr>
      </w:pPr>
      <w:r w:rsidRPr="007E5218">
        <w:rPr>
          <w:sz w:val="26"/>
          <w:szCs w:val="26"/>
        </w:rPr>
        <w:t xml:space="preserve">Рекомендовать </w:t>
      </w:r>
      <w:r w:rsidR="00E30E16" w:rsidRPr="007E5218">
        <w:rPr>
          <w:sz w:val="26"/>
          <w:szCs w:val="26"/>
        </w:rPr>
        <w:t>руководителям организаций про</w:t>
      </w:r>
      <w:r w:rsidRPr="007E5218">
        <w:rPr>
          <w:sz w:val="26"/>
          <w:szCs w:val="26"/>
        </w:rPr>
        <w:t>водить обучение по охране труда</w:t>
      </w:r>
      <w:r w:rsidR="0030215E" w:rsidRPr="007E5218">
        <w:rPr>
          <w:sz w:val="26"/>
          <w:szCs w:val="26"/>
        </w:rPr>
        <w:t>.</w:t>
      </w:r>
    </w:p>
    <w:p w:rsidR="0030215E" w:rsidRPr="007E5218" w:rsidRDefault="0030215E" w:rsidP="0030215E">
      <w:pPr>
        <w:pStyle w:val="a9"/>
        <w:ind w:left="1068"/>
        <w:jc w:val="both"/>
        <w:rPr>
          <w:sz w:val="26"/>
          <w:szCs w:val="26"/>
        </w:rPr>
      </w:pPr>
    </w:p>
    <w:p w:rsidR="00BA6EF3" w:rsidRPr="007E5218" w:rsidRDefault="00BA6EF3" w:rsidP="00BA6EF3">
      <w:pPr>
        <w:tabs>
          <w:tab w:val="left" w:pos="851"/>
        </w:tabs>
        <w:ind w:firstLine="708"/>
        <w:jc w:val="both"/>
        <w:rPr>
          <w:sz w:val="26"/>
          <w:szCs w:val="26"/>
        </w:rPr>
      </w:pPr>
      <w:r w:rsidRPr="007E5218">
        <w:rPr>
          <w:b/>
          <w:sz w:val="26"/>
          <w:szCs w:val="26"/>
        </w:rPr>
        <w:t>По второму вопросу повестки дня</w:t>
      </w:r>
      <w:r w:rsidR="007A4BDE" w:rsidRPr="007E5218">
        <w:rPr>
          <w:sz w:val="26"/>
          <w:szCs w:val="26"/>
        </w:rPr>
        <w:t xml:space="preserve"> слушали Ботрумович И.Л</w:t>
      </w:r>
      <w:r w:rsidRPr="007E5218">
        <w:rPr>
          <w:sz w:val="26"/>
          <w:szCs w:val="26"/>
        </w:rPr>
        <w:t>.,</w:t>
      </w:r>
      <w:r w:rsidR="00452051" w:rsidRPr="007E5218">
        <w:rPr>
          <w:sz w:val="26"/>
          <w:szCs w:val="26"/>
        </w:rPr>
        <w:t xml:space="preserve"> члена </w:t>
      </w:r>
      <w:r w:rsidR="00520AC5" w:rsidRPr="007E5218">
        <w:rPr>
          <w:sz w:val="26"/>
          <w:szCs w:val="26"/>
        </w:rPr>
        <w:t>координационного совета,</w:t>
      </w:r>
      <w:r w:rsidRPr="007E5218">
        <w:rPr>
          <w:sz w:val="26"/>
          <w:szCs w:val="26"/>
        </w:rPr>
        <w:t xml:space="preserve"> она рассказала о мероприятиях по финансовому обеспечению предупредительных мер по сокращению производственного травматизма и профзаболеваний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заболеваниях страхователями в Верхнетоемском районе.</w:t>
      </w:r>
    </w:p>
    <w:p w:rsidR="00BA6EF3" w:rsidRPr="007E5218" w:rsidRDefault="00BA6EF3" w:rsidP="00BA6EF3">
      <w:pPr>
        <w:tabs>
          <w:tab w:val="left" w:pos="851"/>
          <w:tab w:val="left" w:pos="993"/>
        </w:tabs>
        <w:ind w:firstLine="708"/>
        <w:jc w:val="both"/>
        <w:rPr>
          <w:sz w:val="26"/>
          <w:szCs w:val="26"/>
        </w:rPr>
      </w:pPr>
      <w:r w:rsidRPr="007E5218">
        <w:rPr>
          <w:sz w:val="26"/>
          <w:szCs w:val="26"/>
        </w:rPr>
        <w:t xml:space="preserve"> Заслушав информацию</w:t>
      </w:r>
      <w:r w:rsidR="007A4BDE" w:rsidRPr="007E5218">
        <w:rPr>
          <w:sz w:val="26"/>
          <w:szCs w:val="26"/>
        </w:rPr>
        <w:t xml:space="preserve"> Ботрумович И.Л.,</w:t>
      </w:r>
      <w:r w:rsidRPr="007E5218">
        <w:rPr>
          <w:sz w:val="26"/>
          <w:szCs w:val="26"/>
        </w:rPr>
        <w:t xml:space="preserve"> члены координационного совета решили:</w:t>
      </w:r>
    </w:p>
    <w:p w:rsidR="00BA6EF3" w:rsidRPr="007E5218" w:rsidRDefault="00BA6EF3" w:rsidP="00BA6EF3">
      <w:pPr>
        <w:pStyle w:val="a9"/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7E5218">
        <w:rPr>
          <w:sz w:val="26"/>
          <w:szCs w:val="26"/>
        </w:rPr>
        <w:t>Информацию</w:t>
      </w:r>
      <w:r w:rsidR="007A4BDE" w:rsidRPr="007E5218">
        <w:rPr>
          <w:sz w:val="26"/>
          <w:szCs w:val="26"/>
        </w:rPr>
        <w:t xml:space="preserve"> Ботрумович И.Л</w:t>
      </w:r>
      <w:r w:rsidRPr="007E5218">
        <w:rPr>
          <w:sz w:val="26"/>
          <w:szCs w:val="26"/>
        </w:rPr>
        <w:t>. принять к сведению.</w:t>
      </w:r>
    </w:p>
    <w:p w:rsidR="00BA6EF3" w:rsidRPr="007E5218" w:rsidRDefault="00520AC5" w:rsidP="00BA6EF3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E5218">
        <w:rPr>
          <w:sz w:val="26"/>
          <w:szCs w:val="26"/>
        </w:rPr>
        <w:t>Р</w:t>
      </w:r>
      <w:r w:rsidR="00BA6EF3" w:rsidRPr="007E5218">
        <w:rPr>
          <w:sz w:val="26"/>
          <w:szCs w:val="26"/>
        </w:rPr>
        <w:t>екомендова</w:t>
      </w:r>
      <w:r w:rsidRPr="007E5218">
        <w:rPr>
          <w:sz w:val="26"/>
          <w:szCs w:val="26"/>
        </w:rPr>
        <w:t>ть руководителям организаций</w:t>
      </w:r>
      <w:r w:rsidR="00BA6EF3" w:rsidRPr="007E5218">
        <w:rPr>
          <w:sz w:val="26"/>
          <w:szCs w:val="26"/>
        </w:rPr>
        <w:t xml:space="preserve"> усилить контроль по своевременному оформлению финансирования предупредительных мер по сокращению производственного травматизма и профессиональных заболеваний работников за счет сумм страховых взносов по обязательному социальному страхованию.</w:t>
      </w:r>
    </w:p>
    <w:p w:rsidR="00C925A5" w:rsidRPr="007E5218" w:rsidRDefault="00F32AE1" w:rsidP="00BA6EF3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E5218">
        <w:rPr>
          <w:sz w:val="26"/>
          <w:szCs w:val="26"/>
        </w:rPr>
        <w:t>Гусаровой Н.П. организовать семинар с представителем ФСС в 2020 году по данному вопросу.</w:t>
      </w:r>
    </w:p>
    <w:p w:rsidR="00BA6EF3" w:rsidRPr="007E5218" w:rsidRDefault="00BA6EF3" w:rsidP="00BA6EF3">
      <w:pPr>
        <w:pStyle w:val="a9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AC4D04" w:rsidRPr="007E5218" w:rsidRDefault="00BA6EF3" w:rsidP="00AC4D04">
      <w:pPr>
        <w:tabs>
          <w:tab w:val="left" w:pos="180"/>
        </w:tabs>
        <w:jc w:val="both"/>
        <w:rPr>
          <w:sz w:val="26"/>
          <w:szCs w:val="26"/>
        </w:rPr>
      </w:pP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="00AC4D04" w:rsidRPr="007E5218">
        <w:rPr>
          <w:b/>
          <w:sz w:val="26"/>
          <w:szCs w:val="26"/>
        </w:rPr>
        <w:t>По третьему вопросу повестки дня</w:t>
      </w:r>
      <w:r w:rsidR="00AC4D04" w:rsidRPr="007E5218">
        <w:rPr>
          <w:sz w:val="26"/>
          <w:szCs w:val="26"/>
        </w:rPr>
        <w:t xml:space="preserve"> выступила Гусарова Н.П., секретарь координационного совета, она ознакомила членов координационного совета с предложениями по организации ВДОТ на тему «Насилие и притеснение в сфере труда</w:t>
      </w:r>
      <w:r w:rsidR="0030215E" w:rsidRPr="007E5218">
        <w:rPr>
          <w:sz w:val="26"/>
          <w:szCs w:val="26"/>
        </w:rPr>
        <w:t>»,</w:t>
      </w:r>
      <w:r w:rsidR="00AC4D04" w:rsidRPr="007E5218">
        <w:rPr>
          <w:sz w:val="26"/>
          <w:szCs w:val="26"/>
        </w:rPr>
        <w:t xml:space="preserve"> объявить месячник по охране труда, а также</w:t>
      </w:r>
      <w:r w:rsidR="00CB1D0A" w:rsidRPr="007E5218">
        <w:rPr>
          <w:sz w:val="26"/>
          <w:szCs w:val="26"/>
        </w:rPr>
        <w:t xml:space="preserve"> </w:t>
      </w:r>
      <w:r w:rsidR="00AC4D04" w:rsidRPr="007E5218">
        <w:rPr>
          <w:sz w:val="26"/>
          <w:szCs w:val="26"/>
        </w:rPr>
        <w:t>провести совещание с руководителями и специалистами по охране труда.</w:t>
      </w:r>
    </w:p>
    <w:p w:rsidR="00AC4D04" w:rsidRPr="007E5218" w:rsidRDefault="00AC4D04" w:rsidP="00AC4D04">
      <w:pPr>
        <w:tabs>
          <w:tab w:val="left" w:pos="180"/>
        </w:tabs>
        <w:jc w:val="both"/>
        <w:rPr>
          <w:sz w:val="26"/>
          <w:szCs w:val="26"/>
        </w:rPr>
      </w:pP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  <w:t>Заслушав информацию Гусаровой Н.П., координационный совет решил:</w:t>
      </w:r>
    </w:p>
    <w:p w:rsidR="00AC4D04" w:rsidRPr="007E5218" w:rsidRDefault="00AC4D04" w:rsidP="00AC4D04">
      <w:pPr>
        <w:pStyle w:val="a9"/>
        <w:numPr>
          <w:ilvl w:val="0"/>
          <w:numId w:val="5"/>
        </w:numPr>
        <w:tabs>
          <w:tab w:val="left" w:pos="180"/>
          <w:tab w:val="left" w:pos="709"/>
          <w:tab w:val="left" w:pos="1134"/>
        </w:tabs>
        <w:ind w:left="0" w:firstLine="705"/>
        <w:jc w:val="both"/>
        <w:rPr>
          <w:sz w:val="26"/>
          <w:szCs w:val="26"/>
        </w:rPr>
      </w:pPr>
      <w:r w:rsidRPr="007E5218">
        <w:rPr>
          <w:sz w:val="26"/>
          <w:szCs w:val="26"/>
        </w:rPr>
        <w:t>В преддверии Всемирного дня охраны труда объявить месячник по охране труда, результаты проведения месячника рассмотреть на совещании со специалистами по охране труда;</w:t>
      </w:r>
    </w:p>
    <w:p w:rsidR="00AC4D04" w:rsidRPr="007E5218" w:rsidRDefault="00AC4D04" w:rsidP="00716C2D">
      <w:pPr>
        <w:pStyle w:val="a9"/>
        <w:numPr>
          <w:ilvl w:val="0"/>
          <w:numId w:val="5"/>
        </w:numPr>
        <w:tabs>
          <w:tab w:val="left" w:pos="180"/>
          <w:tab w:val="left" w:pos="1134"/>
        </w:tabs>
        <w:ind w:left="0" w:firstLine="705"/>
        <w:jc w:val="both"/>
        <w:rPr>
          <w:sz w:val="26"/>
          <w:szCs w:val="26"/>
        </w:rPr>
      </w:pPr>
      <w:r w:rsidRPr="007E5218">
        <w:rPr>
          <w:sz w:val="26"/>
          <w:szCs w:val="26"/>
        </w:rPr>
        <w:t>Рекомендовать руководителям организаций</w:t>
      </w:r>
      <w:r w:rsidR="0030215E" w:rsidRPr="007E5218">
        <w:rPr>
          <w:sz w:val="26"/>
          <w:szCs w:val="26"/>
        </w:rPr>
        <w:t>, муниципальных учреждений,</w:t>
      </w:r>
      <w:r w:rsidRPr="007E5218">
        <w:rPr>
          <w:sz w:val="26"/>
          <w:szCs w:val="26"/>
        </w:rPr>
        <w:t xml:space="preserve"> принять участие в проведении мероприятий, посвященных Всемирному дню охраны труда.</w:t>
      </w:r>
    </w:p>
    <w:p w:rsidR="00E40283" w:rsidRPr="007E5218" w:rsidRDefault="009D1E52" w:rsidP="009D1E52">
      <w:pPr>
        <w:pStyle w:val="a9"/>
        <w:numPr>
          <w:ilvl w:val="0"/>
          <w:numId w:val="5"/>
        </w:numPr>
        <w:tabs>
          <w:tab w:val="left" w:pos="180"/>
          <w:tab w:val="left" w:pos="1134"/>
        </w:tabs>
        <w:jc w:val="both"/>
        <w:rPr>
          <w:sz w:val="26"/>
          <w:szCs w:val="26"/>
        </w:rPr>
      </w:pPr>
      <w:r w:rsidRPr="007E5218">
        <w:rPr>
          <w:sz w:val="26"/>
          <w:szCs w:val="26"/>
        </w:rPr>
        <w:t>Провести среди образовательных учреждений конкурс детских рисунков.</w:t>
      </w:r>
    </w:p>
    <w:p w:rsidR="009D1E52" w:rsidRPr="007E5218" w:rsidRDefault="009D1E52" w:rsidP="009D1E52">
      <w:pPr>
        <w:pStyle w:val="a9"/>
        <w:tabs>
          <w:tab w:val="left" w:pos="180"/>
          <w:tab w:val="left" w:pos="1134"/>
        </w:tabs>
        <w:ind w:left="1065"/>
        <w:jc w:val="both"/>
        <w:rPr>
          <w:sz w:val="26"/>
          <w:szCs w:val="26"/>
        </w:rPr>
      </w:pPr>
    </w:p>
    <w:p w:rsidR="00BA6EF3" w:rsidRPr="007E5218" w:rsidRDefault="00BA6EF3" w:rsidP="00BA6EF3">
      <w:pPr>
        <w:tabs>
          <w:tab w:val="left" w:pos="180"/>
        </w:tabs>
        <w:jc w:val="both"/>
        <w:rPr>
          <w:sz w:val="26"/>
          <w:szCs w:val="26"/>
        </w:rPr>
      </w:pPr>
      <w:r w:rsidRPr="007E5218">
        <w:rPr>
          <w:b/>
          <w:sz w:val="26"/>
          <w:szCs w:val="26"/>
        </w:rPr>
        <w:tab/>
      </w:r>
      <w:r w:rsidRPr="007E5218">
        <w:rPr>
          <w:b/>
          <w:sz w:val="26"/>
          <w:szCs w:val="26"/>
        </w:rPr>
        <w:tab/>
      </w:r>
      <w:r w:rsidR="002E653E" w:rsidRPr="007E5218">
        <w:rPr>
          <w:b/>
          <w:sz w:val="26"/>
          <w:szCs w:val="26"/>
        </w:rPr>
        <w:t>По четвертому вопросу</w:t>
      </w:r>
      <w:r w:rsidRPr="007E5218">
        <w:rPr>
          <w:b/>
          <w:sz w:val="26"/>
          <w:szCs w:val="26"/>
        </w:rPr>
        <w:t xml:space="preserve"> повестки дня</w:t>
      </w:r>
      <w:r w:rsidR="00AC4D04" w:rsidRPr="007E5218">
        <w:rPr>
          <w:sz w:val="26"/>
          <w:szCs w:val="26"/>
        </w:rPr>
        <w:t xml:space="preserve"> выступила Гусарова Н.П</w:t>
      </w:r>
      <w:r w:rsidRPr="007E5218">
        <w:rPr>
          <w:sz w:val="26"/>
          <w:szCs w:val="26"/>
        </w:rPr>
        <w:t>., секретарь координационного совета, она ознакомила членов координационного совета с предложениями для</w:t>
      </w:r>
      <w:r w:rsidR="00CB1D0A" w:rsidRPr="007E5218">
        <w:rPr>
          <w:sz w:val="26"/>
          <w:szCs w:val="26"/>
        </w:rPr>
        <w:t xml:space="preserve"> включения в план работы</w:t>
      </w:r>
      <w:r w:rsidR="0030215E" w:rsidRPr="007E5218">
        <w:rPr>
          <w:sz w:val="26"/>
          <w:szCs w:val="26"/>
        </w:rPr>
        <w:t xml:space="preserve"> координационного совета по охране труда</w:t>
      </w:r>
      <w:r w:rsidR="00CB1D0A" w:rsidRPr="007E5218">
        <w:rPr>
          <w:sz w:val="26"/>
          <w:szCs w:val="26"/>
        </w:rPr>
        <w:t xml:space="preserve"> на 2020</w:t>
      </w:r>
      <w:r w:rsidRPr="007E5218">
        <w:rPr>
          <w:sz w:val="26"/>
          <w:szCs w:val="26"/>
        </w:rPr>
        <w:t xml:space="preserve"> год.</w:t>
      </w:r>
    </w:p>
    <w:p w:rsidR="00BA6EF3" w:rsidRPr="007E5218" w:rsidRDefault="00BA6EF3" w:rsidP="00BA6EF3">
      <w:pPr>
        <w:tabs>
          <w:tab w:val="left" w:pos="180"/>
        </w:tabs>
        <w:jc w:val="both"/>
        <w:rPr>
          <w:sz w:val="26"/>
          <w:szCs w:val="26"/>
        </w:rPr>
      </w:pP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  <w:t xml:space="preserve">Заслушав </w:t>
      </w:r>
      <w:r w:rsidR="00CB1D0A" w:rsidRPr="007E5218">
        <w:rPr>
          <w:sz w:val="26"/>
          <w:szCs w:val="26"/>
        </w:rPr>
        <w:t>информацию Гусаровой Н.П.,</w:t>
      </w:r>
      <w:r w:rsidRPr="007E5218">
        <w:rPr>
          <w:sz w:val="26"/>
          <w:szCs w:val="26"/>
        </w:rPr>
        <w:t xml:space="preserve"> член</w:t>
      </w:r>
      <w:r w:rsidR="00520AC5" w:rsidRPr="007E5218">
        <w:rPr>
          <w:sz w:val="26"/>
          <w:szCs w:val="26"/>
        </w:rPr>
        <w:t>ов</w:t>
      </w:r>
      <w:r w:rsidR="00711790" w:rsidRPr="007E5218">
        <w:rPr>
          <w:sz w:val="26"/>
          <w:szCs w:val="26"/>
        </w:rPr>
        <w:t xml:space="preserve"> К</w:t>
      </w:r>
      <w:r w:rsidRPr="007E5218">
        <w:rPr>
          <w:sz w:val="26"/>
          <w:szCs w:val="26"/>
        </w:rPr>
        <w:t>оординационного совета</w:t>
      </w:r>
      <w:r w:rsidR="00711790" w:rsidRPr="007E5218">
        <w:rPr>
          <w:sz w:val="26"/>
          <w:szCs w:val="26"/>
        </w:rPr>
        <w:t>, К</w:t>
      </w:r>
      <w:r w:rsidR="00520AC5" w:rsidRPr="007E5218">
        <w:rPr>
          <w:sz w:val="26"/>
          <w:szCs w:val="26"/>
        </w:rPr>
        <w:t>оординационный совет</w:t>
      </w:r>
      <w:r w:rsidRPr="007E5218">
        <w:rPr>
          <w:sz w:val="26"/>
          <w:szCs w:val="26"/>
        </w:rPr>
        <w:t xml:space="preserve"> решил:</w:t>
      </w:r>
    </w:p>
    <w:p w:rsidR="00BA6EF3" w:rsidRPr="007E5218" w:rsidRDefault="00BA6EF3" w:rsidP="00BA6EF3">
      <w:pPr>
        <w:tabs>
          <w:tab w:val="left" w:pos="180"/>
        </w:tabs>
        <w:jc w:val="both"/>
        <w:rPr>
          <w:sz w:val="26"/>
          <w:szCs w:val="26"/>
        </w:rPr>
      </w:pP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  <w:t>Утвердить план работы Координационного совета по охране труда при администрации Верхнетоемс</w:t>
      </w:r>
      <w:r w:rsidR="00CB1D0A" w:rsidRPr="007E5218">
        <w:rPr>
          <w:sz w:val="26"/>
          <w:szCs w:val="26"/>
        </w:rPr>
        <w:t>кого муниципального района на 2020</w:t>
      </w:r>
      <w:r w:rsidRPr="007E5218">
        <w:rPr>
          <w:sz w:val="26"/>
          <w:szCs w:val="26"/>
        </w:rPr>
        <w:t xml:space="preserve"> год.</w:t>
      </w:r>
    </w:p>
    <w:p w:rsidR="00C345DD" w:rsidRPr="007E5218" w:rsidRDefault="00C345DD" w:rsidP="00926E77">
      <w:pPr>
        <w:ind w:firstLine="708"/>
        <w:jc w:val="both"/>
        <w:rPr>
          <w:sz w:val="26"/>
          <w:szCs w:val="26"/>
        </w:rPr>
      </w:pPr>
    </w:p>
    <w:p w:rsidR="009D1E52" w:rsidRPr="007E5218" w:rsidRDefault="009D1E52" w:rsidP="009D1E52">
      <w:pPr>
        <w:ind w:firstLine="709"/>
        <w:jc w:val="both"/>
        <w:rPr>
          <w:sz w:val="26"/>
          <w:szCs w:val="26"/>
        </w:rPr>
      </w:pPr>
      <w:r w:rsidRPr="007E5218">
        <w:rPr>
          <w:b/>
          <w:sz w:val="26"/>
          <w:szCs w:val="26"/>
        </w:rPr>
        <w:t>По пятому вопросу повестки дня</w:t>
      </w:r>
      <w:r w:rsidRPr="007E5218">
        <w:rPr>
          <w:sz w:val="26"/>
          <w:szCs w:val="26"/>
        </w:rPr>
        <w:t xml:space="preserve"> выступала Гусарова Н.П., секретарь координационного совета, она ознакомила членов координационного совета с Совместным планом мероприятий по проведению в 2020 году «Года Охраны труда» в Архангельской области, принятом и подписанным сторонами социального партнерства Архангельской области, и о необходимости разработать проект плана мероприятий по проведению «Года охраны труда» в Верхнетоемском муниципальном районе.</w:t>
      </w:r>
    </w:p>
    <w:p w:rsidR="009D1E52" w:rsidRPr="007E5218" w:rsidRDefault="009D1E52" w:rsidP="009D1E52">
      <w:pPr>
        <w:ind w:firstLine="708"/>
        <w:jc w:val="both"/>
        <w:rPr>
          <w:sz w:val="26"/>
          <w:szCs w:val="26"/>
        </w:rPr>
      </w:pPr>
      <w:r w:rsidRPr="007E5218">
        <w:rPr>
          <w:sz w:val="26"/>
          <w:szCs w:val="26"/>
        </w:rPr>
        <w:t>Обсудив предложения по включению в план мероприятий, члены Координационного совета решили:</w:t>
      </w:r>
    </w:p>
    <w:p w:rsidR="009D1E52" w:rsidRPr="007E5218" w:rsidRDefault="009D1E52" w:rsidP="009D1E52">
      <w:pPr>
        <w:tabs>
          <w:tab w:val="left" w:pos="180"/>
          <w:tab w:val="left" w:pos="540"/>
          <w:tab w:val="left" w:pos="720"/>
          <w:tab w:val="left" w:pos="1080"/>
        </w:tabs>
        <w:jc w:val="both"/>
        <w:rPr>
          <w:sz w:val="26"/>
          <w:szCs w:val="26"/>
        </w:rPr>
      </w:pPr>
      <w:r w:rsidRPr="007E5218">
        <w:rPr>
          <w:sz w:val="26"/>
          <w:szCs w:val="26"/>
        </w:rPr>
        <w:tab/>
        <w:t xml:space="preserve">   </w:t>
      </w:r>
      <w:r w:rsidRPr="007E5218">
        <w:rPr>
          <w:sz w:val="26"/>
          <w:szCs w:val="26"/>
        </w:rPr>
        <w:tab/>
        <w:t xml:space="preserve">   Принять проект плана мероприятий по проведению в 2020 году «Года охраны труда» в Верхнетоемском районе и направить его для утверждения главе Верхнетоемского муниципального района Вьюхиной Н.В.</w:t>
      </w:r>
    </w:p>
    <w:p w:rsidR="009D1E52" w:rsidRPr="007E5218" w:rsidRDefault="009D1E52" w:rsidP="009D1E52">
      <w:pPr>
        <w:tabs>
          <w:tab w:val="left" w:pos="180"/>
        </w:tabs>
        <w:jc w:val="both"/>
        <w:rPr>
          <w:sz w:val="26"/>
          <w:szCs w:val="26"/>
        </w:rPr>
      </w:pPr>
    </w:p>
    <w:p w:rsidR="009D1E52" w:rsidRPr="007E5218" w:rsidRDefault="009D1E52" w:rsidP="00926E77">
      <w:pPr>
        <w:ind w:firstLine="708"/>
        <w:jc w:val="both"/>
        <w:rPr>
          <w:sz w:val="26"/>
          <w:szCs w:val="26"/>
        </w:rPr>
      </w:pPr>
    </w:p>
    <w:p w:rsidR="00F65F10" w:rsidRPr="007E5218" w:rsidRDefault="00F65F10" w:rsidP="00F65F10">
      <w:pPr>
        <w:tabs>
          <w:tab w:val="left" w:pos="2040"/>
        </w:tabs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66"/>
        <w:tblW w:w="9351" w:type="dxa"/>
        <w:tblLook w:val="04A0" w:firstRow="1" w:lastRow="0" w:firstColumn="1" w:lastColumn="0" w:noHBand="0" w:noVBand="1"/>
      </w:tblPr>
      <w:tblGrid>
        <w:gridCol w:w="3904"/>
        <w:gridCol w:w="3179"/>
        <w:gridCol w:w="2268"/>
      </w:tblGrid>
      <w:tr w:rsidR="00AF5CBA" w:rsidRPr="007E5218" w:rsidTr="00AF5CBA">
        <w:trPr>
          <w:trHeight w:val="841"/>
        </w:trPr>
        <w:tc>
          <w:tcPr>
            <w:tcW w:w="3904" w:type="dxa"/>
            <w:hideMark/>
          </w:tcPr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Председатель координационного совета по охране труда</w:t>
            </w:r>
          </w:p>
        </w:tc>
        <w:tc>
          <w:tcPr>
            <w:tcW w:w="3179" w:type="dxa"/>
          </w:tcPr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CBA" w:rsidRPr="007E5218" w:rsidRDefault="007E5218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65F10" w:rsidRPr="007E5218">
              <w:rPr>
                <w:rFonts w:ascii="Times New Roman" w:hAnsi="Times New Roman" w:cs="Times New Roman"/>
                <w:sz w:val="26"/>
                <w:szCs w:val="26"/>
              </w:rPr>
              <w:t>Червонцева А.В.</w:t>
            </w:r>
          </w:p>
        </w:tc>
      </w:tr>
      <w:tr w:rsidR="00AF5CBA" w:rsidRPr="007E5218" w:rsidTr="00AF5CBA">
        <w:trPr>
          <w:trHeight w:val="697"/>
        </w:trPr>
        <w:tc>
          <w:tcPr>
            <w:tcW w:w="3904" w:type="dxa"/>
            <w:hideMark/>
          </w:tcPr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Секретарь координационного совета по охране труда</w:t>
            </w:r>
          </w:p>
        </w:tc>
        <w:tc>
          <w:tcPr>
            <w:tcW w:w="3179" w:type="dxa"/>
          </w:tcPr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CBA" w:rsidRPr="007E5218" w:rsidRDefault="00AF5CBA" w:rsidP="00AF5CB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5CBA" w:rsidRPr="007E5218" w:rsidRDefault="00F65F10" w:rsidP="00C53BC6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E52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BC6" w:rsidRPr="007E5218">
              <w:rPr>
                <w:rFonts w:ascii="Times New Roman" w:hAnsi="Times New Roman" w:cs="Times New Roman"/>
                <w:sz w:val="26"/>
                <w:szCs w:val="26"/>
              </w:rPr>
              <w:t>Гусарова Н.П.</w:t>
            </w:r>
          </w:p>
        </w:tc>
      </w:tr>
    </w:tbl>
    <w:p w:rsidR="004B76D6" w:rsidRPr="007E5218" w:rsidRDefault="004B76D6" w:rsidP="004B76D6">
      <w:pPr>
        <w:tabs>
          <w:tab w:val="left" w:pos="180"/>
        </w:tabs>
        <w:jc w:val="both"/>
        <w:rPr>
          <w:sz w:val="26"/>
          <w:szCs w:val="26"/>
        </w:rPr>
      </w:pPr>
    </w:p>
    <w:sectPr w:rsidR="004B76D6" w:rsidRPr="007E5218" w:rsidSect="00E40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9E" w:rsidRDefault="00077C9E" w:rsidP="00F65F10">
      <w:r>
        <w:separator/>
      </w:r>
    </w:p>
  </w:endnote>
  <w:endnote w:type="continuationSeparator" w:id="0">
    <w:p w:rsidR="00077C9E" w:rsidRDefault="00077C9E" w:rsidP="00F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9E" w:rsidRDefault="00077C9E" w:rsidP="00F65F10">
      <w:r>
        <w:separator/>
      </w:r>
    </w:p>
  </w:footnote>
  <w:footnote w:type="continuationSeparator" w:id="0">
    <w:p w:rsidR="00077C9E" w:rsidRDefault="00077C9E" w:rsidP="00F6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268"/>
    <w:multiLevelType w:val="hybridMultilevel"/>
    <w:tmpl w:val="458809F2"/>
    <w:lvl w:ilvl="0" w:tplc="0419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>
    <w:nsid w:val="0AF63A19"/>
    <w:multiLevelType w:val="hybridMultilevel"/>
    <w:tmpl w:val="2780B252"/>
    <w:lvl w:ilvl="0" w:tplc="3BB6FF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5E0527"/>
    <w:multiLevelType w:val="hybridMultilevel"/>
    <w:tmpl w:val="05E6B836"/>
    <w:lvl w:ilvl="0" w:tplc="EE68C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073672"/>
    <w:multiLevelType w:val="hybridMultilevel"/>
    <w:tmpl w:val="22769276"/>
    <w:lvl w:ilvl="0" w:tplc="3B22E8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1E6215"/>
    <w:multiLevelType w:val="hybridMultilevel"/>
    <w:tmpl w:val="96BAFC76"/>
    <w:lvl w:ilvl="0" w:tplc="E35CD78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0"/>
    <w:rsid w:val="00077C9E"/>
    <w:rsid w:val="000842AD"/>
    <w:rsid w:val="000C3A6D"/>
    <w:rsid w:val="000F3E86"/>
    <w:rsid w:val="0010329C"/>
    <w:rsid w:val="00110D49"/>
    <w:rsid w:val="00182A43"/>
    <w:rsid w:val="001C1312"/>
    <w:rsid w:val="002C61FA"/>
    <w:rsid w:val="002D1B5C"/>
    <w:rsid w:val="002E653E"/>
    <w:rsid w:val="0030215E"/>
    <w:rsid w:val="00303E3D"/>
    <w:rsid w:val="00341622"/>
    <w:rsid w:val="003563D0"/>
    <w:rsid w:val="00366AE3"/>
    <w:rsid w:val="00372851"/>
    <w:rsid w:val="003F601E"/>
    <w:rsid w:val="00415CC4"/>
    <w:rsid w:val="004376CA"/>
    <w:rsid w:val="00452051"/>
    <w:rsid w:val="0046308B"/>
    <w:rsid w:val="004B76D6"/>
    <w:rsid w:val="004C03CA"/>
    <w:rsid w:val="0050469B"/>
    <w:rsid w:val="00520096"/>
    <w:rsid w:val="00520162"/>
    <w:rsid w:val="00520AC5"/>
    <w:rsid w:val="00524D56"/>
    <w:rsid w:val="006D33C6"/>
    <w:rsid w:val="00711790"/>
    <w:rsid w:val="00771D44"/>
    <w:rsid w:val="007A4BDE"/>
    <w:rsid w:val="007B25DA"/>
    <w:rsid w:val="007E5218"/>
    <w:rsid w:val="008278EC"/>
    <w:rsid w:val="00857F9E"/>
    <w:rsid w:val="008B11AE"/>
    <w:rsid w:val="00926E77"/>
    <w:rsid w:val="009D1E52"/>
    <w:rsid w:val="00A17332"/>
    <w:rsid w:val="00A35766"/>
    <w:rsid w:val="00A43683"/>
    <w:rsid w:val="00A44632"/>
    <w:rsid w:val="00AB25A0"/>
    <w:rsid w:val="00AC4D04"/>
    <w:rsid w:val="00AF5CBA"/>
    <w:rsid w:val="00B058DE"/>
    <w:rsid w:val="00B305EC"/>
    <w:rsid w:val="00B40C21"/>
    <w:rsid w:val="00B753AD"/>
    <w:rsid w:val="00BA6EF3"/>
    <w:rsid w:val="00C345DD"/>
    <w:rsid w:val="00C53BC6"/>
    <w:rsid w:val="00C74280"/>
    <w:rsid w:val="00C925A5"/>
    <w:rsid w:val="00CB1D0A"/>
    <w:rsid w:val="00D2532E"/>
    <w:rsid w:val="00D651BC"/>
    <w:rsid w:val="00D75A81"/>
    <w:rsid w:val="00E30E16"/>
    <w:rsid w:val="00E40283"/>
    <w:rsid w:val="00E415C7"/>
    <w:rsid w:val="00F32AE1"/>
    <w:rsid w:val="00F65F10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6896-6B82-44E0-AEB3-409A1F0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CB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BA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3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2020-03-27T09:14:00Z</cp:lastPrinted>
  <dcterms:created xsi:type="dcterms:W3CDTF">2021-05-04T13:14:00Z</dcterms:created>
  <dcterms:modified xsi:type="dcterms:W3CDTF">2021-05-04T13:14:00Z</dcterms:modified>
</cp:coreProperties>
</file>